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D" w:rsidRDefault="0010388D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3E6404">
        <w:rPr>
          <w:rFonts w:ascii="Times New Roman" w:hAnsi="Times New Roman" w:cs="Times New Roman"/>
          <w:b/>
          <w:i/>
          <w:sz w:val="36"/>
          <w:szCs w:val="32"/>
        </w:rPr>
        <w:t>Афиша мероприятий МБУК «Бакчарский краеведческий музей»</w:t>
      </w:r>
      <w:r w:rsidR="003E6404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  <w:r w:rsidR="00C076C8">
        <w:rPr>
          <w:rFonts w:ascii="Times New Roman" w:hAnsi="Times New Roman" w:cs="Times New Roman"/>
          <w:b/>
          <w:i/>
          <w:sz w:val="36"/>
          <w:szCs w:val="32"/>
        </w:rPr>
        <w:t>на февраль</w:t>
      </w:r>
      <w:r w:rsidR="0066000F" w:rsidRPr="003E6404">
        <w:rPr>
          <w:rFonts w:ascii="Times New Roman" w:hAnsi="Times New Roman" w:cs="Times New Roman"/>
          <w:b/>
          <w:i/>
          <w:sz w:val="36"/>
          <w:szCs w:val="32"/>
        </w:rPr>
        <w:t xml:space="preserve"> 202</w:t>
      </w:r>
      <w:r w:rsidR="009F6B55">
        <w:rPr>
          <w:rFonts w:ascii="Times New Roman" w:hAnsi="Times New Roman" w:cs="Times New Roman"/>
          <w:b/>
          <w:i/>
          <w:sz w:val="36"/>
          <w:szCs w:val="32"/>
        </w:rPr>
        <w:t>3</w:t>
      </w:r>
      <w:r w:rsidR="0066000F" w:rsidRPr="003E6404">
        <w:rPr>
          <w:rFonts w:ascii="Times New Roman" w:hAnsi="Times New Roman" w:cs="Times New Roman"/>
          <w:b/>
          <w:i/>
          <w:sz w:val="36"/>
          <w:szCs w:val="32"/>
        </w:rPr>
        <w:t xml:space="preserve"> год</w:t>
      </w:r>
    </w:p>
    <w:p w:rsidR="009F6B55" w:rsidRDefault="009F6B55" w:rsidP="009F6B55">
      <w:pPr>
        <w:pStyle w:val="a4"/>
      </w:pPr>
      <w:r>
        <w:t>Выставка «</w:t>
      </w:r>
      <w:r w:rsidR="00C076C8">
        <w:t>Раскопки на местах боёв…</w:t>
      </w:r>
      <w:r>
        <w:t>»</w:t>
      </w:r>
    </w:p>
    <w:p w:rsidR="009F6B55" w:rsidRDefault="009F6B55" w:rsidP="009F6B55">
      <w:pPr>
        <w:pStyle w:val="a4"/>
      </w:pPr>
      <w:r>
        <w:t>ул. Ленина, 51</w:t>
      </w:r>
    </w:p>
    <w:p w:rsidR="009F6B55" w:rsidRDefault="00C076C8" w:rsidP="009F6B55">
      <w:pPr>
        <w:pStyle w:val="a4"/>
      </w:pPr>
      <w:r>
        <w:t>Выставка</w:t>
      </w:r>
      <w:r w:rsidRPr="009F6B55">
        <w:t xml:space="preserve"> </w:t>
      </w:r>
      <w:r w:rsidR="009F6B55" w:rsidRPr="009F6B55">
        <w:t>«</w:t>
      </w:r>
      <w:r>
        <w:t>Чтобы помнили про подвиг вечно…</w:t>
      </w:r>
      <w:r w:rsidR="009F6B55" w:rsidRPr="009F6B55">
        <w:t>»</w:t>
      </w:r>
    </w:p>
    <w:p w:rsidR="009F6B55" w:rsidRDefault="009F6B55" w:rsidP="009F6B55">
      <w:pPr>
        <w:pStyle w:val="a4"/>
      </w:pPr>
      <w:r>
        <w:t>ул. Ленина, 51</w:t>
      </w:r>
    </w:p>
    <w:p w:rsidR="00C076C8" w:rsidRDefault="00555508" w:rsidP="009F6B55">
      <w:pPr>
        <w:pStyle w:val="a4"/>
      </w:pPr>
      <w:r>
        <w:t>Музейный урок «Живая память»</w:t>
      </w:r>
    </w:p>
    <w:p w:rsidR="00555508" w:rsidRDefault="00555508" w:rsidP="00555508">
      <w:pPr>
        <w:pStyle w:val="a4"/>
      </w:pPr>
      <w:r>
        <w:t>ул. Ленина, 51</w:t>
      </w:r>
    </w:p>
    <w:p w:rsidR="001D39BC" w:rsidRPr="006C64AD" w:rsidRDefault="006C64AD" w:rsidP="006C64AD">
      <w:pPr>
        <w:pStyle w:val="a4"/>
      </w:pPr>
      <w:r w:rsidRPr="006C64AD">
        <w:t xml:space="preserve">Выставка </w:t>
      </w:r>
      <w:r w:rsidR="001D39BC" w:rsidRPr="006C64AD">
        <w:t>«Облик наших защитников»</w:t>
      </w:r>
    </w:p>
    <w:p w:rsidR="00555508" w:rsidRDefault="00555508" w:rsidP="00555508">
      <w:pPr>
        <w:pStyle w:val="a4"/>
      </w:pPr>
      <w:r>
        <w:t>ул. Ленина, 51</w:t>
      </w:r>
    </w:p>
    <w:p w:rsidR="00555508" w:rsidRDefault="00555508" w:rsidP="009F6B55">
      <w:pPr>
        <w:pStyle w:val="a4"/>
      </w:pPr>
      <w:r>
        <w:t>Выставка «Боярыня масленица»</w:t>
      </w:r>
      <w:r w:rsidR="006C64AD">
        <w:t xml:space="preserve"> с 20-26 февраля</w:t>
      </w:r>
    </w:p>
    <w:p w:rsidR="00555508" w:rsidRDefault="00555508" w:rsidP="00555508">
      <w:pPr>
        <w:pStyle w:val="a4"/>
      </w:pPr>
      <w:r>
        <w:t>ул. Ленина, 51</w:t>
      </w:r>
    </w:p>
    <w:p w:rsidR="006C64AD" w:rsidRDefault="006C64AD" w:rsidP="00555508">
      <w:pPr>
        <w:pStyle w:val="a4"/>
      </w:pPr>
      <w:r>
        <w:t>Выставка «Серёга, выходи….» 19 -28 февраля</w:t>
      </w:r>
    </w:p>
    <w:p w:rsidR="006C64AD" w:rsidRDefault="006C64AD" w:rsidP="00555508">
      <w:pPr>
        <w:pStyle w:val="a4"/>
      </w:pPr>
      <w:r>
        <w:t>ул. Парковая, 36- музейный комплекс</w:t>
      </w:r>
    </w:p>
    <w:p w:rsidR="00DB1B3A" w:rsidRPr="009F6B55" w:rsidRDefault="00DB1B3A" w:rsidP="009F6B55">
      <w:pPr>
        <w:pStyle w:val="a4"/>
      </w:pPr>
    </w:p>
    <w:p w:rsidR="00DB1B3A" w:rsidRDefault="00C076C8" w:rsidP="00A459E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По пушкинской карте два</w:t>
      </w:r>
      <w:r w:rsidR="00A87489"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события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февраля</w:t>
      </w:r>
      <w:r w:rsidR="00A87489"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: Выставка «Калашников - лучший оружейник пл</w:t>
      </w:r>
      <w:r w:rsidR="00DB1B3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анеты», Выставка «Северный сад», </w:t>
      </w:r>
    </w:p>
    <w:p w:rsidR="002477AD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Купить онлайн билет на событие</w:t>
      </w:r>
      <w:r w:rsidRPr="002477A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r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в Бакчарский краеведческий музей</w:t>
      </w:r>
      <w:r w:rsidRPr="002477A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r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можно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</w:t>
      </w:r>
    </w:p>
    <w:p w:rsidR="002477AD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</w:t>
      </w:r>
      <w:r w:rsidRPr="003E640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ерейдя по ссылкам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в Гос</w:t>
      </w:r>
      <w:r w:rsidR="002A7776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услуги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Культура</w:t>
      </w:r>
      <w:r w:rsidR="002A7776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.</w:t>
      </w:r>
    </w:p>
    <w:p w:rsidR="002477AD" w:rsidRPr="003E6404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5A73D4" w:rsidRDefault="005A73D4" w:rsidP="00A459E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Постоянные экспозиции:</w:t>
      </w:r>
    </w:p>
    <w:p w:rsidR="00DB1B3A" w:rsidRPr="006D6E87" w:rsidRDefault="00DB1B3A" w:rsidP="00A459E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A73D4" w:rsidRPr="006D6E87" w:rsidRDefault="005A73D4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«Калашников – лучший оружейник планеты»</w:t>
      </w:r>
    </w:p>
    <w:p w:rsidR="005A73D4" w:rsidRPr="006D6E87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«Подарил людям сад»</w:t>
      </w:r>
    </w:p>
    <w:p w:rsidR="005F1ECA" w:rsidRPr="006D6E87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«Северный сад»</w:t>
      </w:r>
    </w:p>
    <w:p w:rsidR="005F1ECA" w:rsidRPr="006D6E87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«Позвони мне, позвони…»</w:t>
      </w:r>
    </w:p>
    <w:p w:rsidR="005F1ECA" w:rsidRPr="006D6E87" w:rsidRDefault="005F1ECA" w:rsidP="00DB1B3A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«…И здесь когда-то жили носороги»</w:t>
      </w:r>
    </w:p>
    <w:p w:rsidR="005F1ECA" w:rsidRPr="006D6E87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«Богатство и слава Бакчарского края»</w:t>
      </w:r>
    </w:p>
    <w:p w:rsidR="005B11E2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«Fe в нашей жизни»</w:t>
      </w:r>
    </w:p>
    <w:p w:rsidR="00DB1B3A" w:rsidRPr="006D6E87" w:rsidRDefault="00DB1B3A" w:rsidP="00DB1B3A">
      <w:pPr>
        <w:spacing w:after="0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5F1ECA" w:rsidRPr="0062748A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62748A">
        <w:rPr>
          <w:rFonts w:ascii="Times New Roman" w:eastAsia="PT Astra Serif" w:hAnsi="Times New Roman" w:cs="Times New Roman"/>
          <w:sz w:val="28"/>
          <w:szCs w:val="28"/>
        </w:rPr>
        <w:t>Бакчарский краеведческий музей северного садоводства приглашает:</w:t>
      </w:r>
    </w:p>
    <w:p w:rsidR="005F1ECA" w:rsidRPr="006D6E87" w:rsidRDefault="005F1ECA" w:rsidP="00A459E0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ПОНЕДЕЛЬНИК – ПЯТНИЦА – 09.00 – 17.00 (ОБЕД – 13.00 – 14.00)</w:t>
      </w:r>
    </w:p>
    <w:p w:rsidR="005F1ECA" w:rsidRPr="006D6E87" w:rsidRDefault="005F1ECA" w:rsidP="00A459E0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СУББОТА, ВОСКРЕСЕНИЕ – ВЫХОДНОЙ</w:t>
      </w:r>
    </w:p>
    <w:p w:rsidR="007A3135" w:rsidRPr="00E12A92" w:rsidRDefault="007A3135" w:rsidP="00A459E0">
      <w:pPr>
        <w:jc w:val="center"/>
        <w:rPr>
          <w:rFonts w:ascii="Times New Roman" w:eastAsia="PT Astra Serif" w:hAnsi="Times New Roman" w:cs="Times New Roman"/>
          <w:b/>
          <w:i/>
          <w:sz w:val="28"/>
          <w:szCs w:val="28"/>
        </w:rPr>
      </w:pPr>
      <w:r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>Экскурсии проводятся только в будние дни, а также посетить музей можно и выходные дни</w:t>
      </w:r>
      <w:r w:rsidR="005B11E2"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>.</w:t>
      </w:r>
      <w:r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 xml:space="preserve"> Обязательно позвоните заранее и договоритесь о времени визита.</w:t>
      </w:r>
    </w:p>
    <w:p w:rsidR="003E6404" w:rsidRDefault="005F1ECA" w:rsidP="00A459E0">
      <w:pPr>
        <w:spacing w:after="0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62748A">
        <w:rPr>
          <w:rFonts w:ascii="Times New Roman" w:eastAsia="PT Astra Serif" w:hAnsi="Times New Roman" w:cs="Times New Roman"/>
          <w:sz w:val="28"/>
          <w:szCs w:val="28"/>
        </w:rPr>
        <w:t>Справки по телефону: 22-901</w:t>
      </w:r>
    </w:p>
    <w:p w:rsidR="005F1ECA" w:rsidRPr="003E6404" w:rsidRDefault="003E6404" w:rsidP="00A459E0">
      <w:pPr>
        <w:spacing w:after="0"/>
        <w:jc w:val="center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с. Бакчар,  </w:t>
      </w:r>
      <w:r w:rsidR="00A00651">
        <w:rPr>
          <w:rFonts w:ascii="Times New Roman" w:eastAsia="PT Astra Serif" w:hAnsi="Times New Roman" w:cs="Times New Roman"/>
          <w:sz w:val="28"/>
          <w:szCs w:val="28"/>
        </w:rPr>
        <w:t>у</w:t>
      </w:r>
      <w:r w:rsidR="005F1ECA" w:rsidRPr="0062748A">
        <w:rPr>
          <w:rFonts w:ascii="Times New Roman" w:eastAsia="PT Astra Serif" w:hAnsi="Times New Roman" w:cs="Times New Roman"/>
          <w:sz w:val="28"/>
          <w:szCs w:val="28"/>
        </w:rPr>
        <w:t>л.</w:t>
      </w:r>
      <w:r w:rsidR="00A00651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5F1ECA" w:rsidRPr="0062748A">
        <w:rPr>
          <w:rFonts w:ascii="Times New Roman" w:eastAsia="PT Astra Serif" w:hAnsi="Times New Roman" w:cs="Times New Roman"/>
          <w:sz w:val="28"/>
          <w:szCs w:val="28"/>
        </w:rPr>
        <w:t>Ленина,</w:t>
      </w:r>
      <w:r w:rsidR="009F6B5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5F1ECA" w:rsidRPr="0062748A">
        <w:rPr>
          <w:rFonts w:ascii="Times New Roman" w:eastAsia="PT Astra Serif" w:hAnsi="Times New Roman" w:cs="Times New Roman"/>
          <w:sz w:val="28"/>
          <w:szCs w:val="28"/>
        </w:rPr>
        <w:t>51</w:t>
      </w:r>
    </w:p>
    <w:sectPr w:rsidR="005F1ECA" w:rsidRPr="003E6404" w:rsidSect="003E6404">
      <w:pgSz w:w="11906" w:h="1683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77DB"/>
    <w:rsid w:val="00011DB8"/>
    <w:rsid w:val="00050D5B"/>
    <w:rsid w:val="000C37B0"/>
    <w:rsid w:val="000D3EB6"/>
    <w:rsid w:val="000E5614"/>
    <w:rsid w:val="0010388D"/>
    <w:rsid w:val="001748DB"/>
    <w:rsid w:val="001820BF"/>
    <w:rsid w:val="001D39BC"/>
    <w:rsid w:val="001E7478"/>
    <w:rsid w:val="00206BA4"/>
    <w:rsid w:val="002477AD"/>
    <w:rsid w:val="00283EAA"/>
    <w:rsid w:val="002A7776"/>
    <w:rsid w:val="00396ABE"/>
    <w:rsid w:val="003E6404"/>
    <w:rsid w:val="003F321F"/>
    <w:rsid w:val="004009BA"/>
    <w:rsid w:val="00425BE9"/>
    <w:rsid w:val="00432182"/>
    <w:rsid w:val="00494A88"/>
    <w:rsid w:val="004E6480"/>
    <w:rsid w:val="00555508"/>
    <w:rsid w:val="005970AA"/>
    <w:rsid w:val="005A73D4"/>
    <w:rsid w:val="005B11E2"/>
    <w:rsid w:val="005F1ECA"/>
    <w:rsid w:val="0062748A"/>
    <w:rsid w:val="0066000F"/>
    <w:rsid w:val="006C64AD"/>
    <w:rsid w:val="006D6E87"/>
    <w:rsid w:val="006E0B3E"/>
    <w:rsid w:val="007A3135"/>
    <w:rsid w:val="007E6F2A"/>
    <w:rsid w:val="00816C47"/>
    <w:rsid w:val="00820253"/>
    <w:rsid w:val="008540F8"/>
    <w:rsid w:val="00910C5D"/>
    <w:rsid w:val="009212D4"/>
    <w:rsid w:val="00980B13"/>
    <w:rsid w:val="009D0888"/>
    <w:rsid w:val="009D3A7F"/>
    <w:rsid w:val="009F6B55"/>
    <w:rsid w:val="00A00651"/>
    <w:rsid w:val="00A459E0"/>
    <w:rsid w:val="00A87489"/>
    <w:rsid w:val="00B01FB1"/>
    <w:rsid w:val="00B41E70"/>
    <w:rsid w:val="00B6320B"/>
    <w:rsid w:val="00C076C8"/>
    <w:rsid w:val="00CA7C4A"/>
    <w:rsid w:val="00D06164"/>
    <w:rsid w:val="00D3352B"/>
    <w:rsid w:val="00DA2E87"/>
    <w:rsid w:val="00DA3F03"/>
    <w:rsid w:val="00DB1B3A"/>
    <w:rsid w:val="00DB6950"/>
    <w:rsid w:val="00E12A92"/>
    <w:rsid w:val="00FB37A3"/>
    <w:rsid w:val="00FC3A48"/>
    <w:rsid w:val="00FF24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9F6B5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5909-9256-4DCC-865E-B4C31777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2</cp:revision>
  <cp:lastPrinted>2023-02-01T03:18:00Z</cp:lastPrinted>
  <dcterms:created xsi:type="dcterms:W3CDTF">2023-02-03T05:18:00Z</dcterms:created>
  <dcterms:modified xsi:type="dcterms:W3CDTF">2023-02-03T05:18:00Z</dcterms:modified>
</cp:coreProperties>
</file>