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FD" w:rsidRPr="00421ECB" w:rsidRDefault="00076DFD" w:rsidP="00537F6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1ECB">
        <w:rPr>
          <w:rFonts w:ascii="Times New Roman" w:hAnsi="Times New Roman" w:cs="Times New Roman"/>
          <w:i/>
          <w:color w:val="000000"/>
          <w:sz w:val="28"/>
          <w:szCs w:val="28"/>
        </w:rPr>
        <w:t>Итоговый рейтинг по результатам сбора, обобщения и анализа информации о качестве условий оказания услуг организациями культуры на территории Томской области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624"/>
        <w:gridCol w:w="624"/>
        <w:gridCol w:w="624"/>
        <w:gridCol w:w="624"/>
        <w:gridCol w:w="624"/>
        <w:gridCol w:w="567"/>
        <w:gridCol w:w="567"/>
      </w:tblGrid>
      <w:tr w:rsidR="00076DFD" w:rsidRPr="00421ECB" w:rsidTr="00484142">
        <w:trPr>
          <w:cantSplit/>
          <w:trHeight w:val="20"/>
          <w:tblHeader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 учреждения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076DFD" w:rsidRPr="00421ECB" w:rsidTr="00484142">
        <w:trPr>
          <w:cantSplit/>
          <w:trHeight w:val="2721"/>
          <w:tblHeader/>
        </w:trPr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76DFD" w:rsidRPr="00421ECB" w:rsidRDefault="00076DFD" w:rsidP="00484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2. Комфортность условий доставления услуг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3. Доступность услуг для инвалидов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ind w:left="28"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76DFD" w:rsidRPr="00421ECB" w:rsidRDefault="00076DFD" w:rsidP="00484142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92,26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97,06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74,25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98,27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91,48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31. Муниципальное бюджетное учреждение "Музей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г.Северска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 Областное государственное автономное учреждение культуры «Томская областная детско-юношеская библиотека»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 Областное государственное автономное учреждение культуры «Томский областной художественный музей»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 Муниципальное автономное учреждение «Муниципальная информационная библиотечная система» Города Томска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33. Муниципальное автономное учреждение «Городской дом культуры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им.Н.Островского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6. Муниципальное бюджетное учреждение культуры «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Бакчарская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централизованная клубная система»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29. Муниципальное бюджетное учреждение «Центральная городская библиотека»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г.Северск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30. Муниципальное бюджетное учреждение «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Самусьский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дом культуры»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12. Муниципальное бюджетное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Кривошеинская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централизованная клубная система"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5. Муниципальное бюджетное учреждение культуры «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Бакчарская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 Областное государственное автономное учреждение культуры «Томская областная универсальная научная библиотека имени Александра Сергеевича Пушкина»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94,74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10. Муниципальное бюджетное учреждение "Библиотека"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г.Колпашево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94,74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15. Муниципальное бюджетное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Молчановская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централизованная библиотечная система"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16. Муниципальное бюджетное учреждение культуры "Районный Дом культуры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с.Парабель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93,86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 Муниципальное бюджетное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библиотека"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с.Парабель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93,86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3. Областное государственное автономное учреждение культуры «Томский областной краеведческий музей имени Михаила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Бонифатьевича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Шатилова»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8. Муниципальное автономное учреждение «Культура»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р.п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. Белый Яр)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19. Муниципальное казенное учреждение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Тегульдетская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районная централизованная библиотечная система"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14. Муниципальное автономное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Межпоселенческий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методический центр народного творчества и досуга"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21. Муниципальное бюджетное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централизованная библиотечная система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Чаинского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района"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13. Муниципальное бюджетное учреждение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Кривошеинская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центральная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межпоселенческая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библиотека"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28. Муниципальное бюджетное учреждение «Центральная детская библиотека» (ЗАТО Северск)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20. Муниципальное казенное учреждение "Районный центр творчества и досуга с филиалами" (с. Тегульдет)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57,1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25. Муниципальное казённое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Усть-Бакчарский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централизованный центр культуры и досуга"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 Муниципальное бюджетное учреждение "Центр культуры и досуга"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г.Колпашево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18. Муниципальное бюджетное учреждение культуры "Муниципальный музей" (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с.Парабель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53,4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22. Муниципальное бюджетное учреждение культуры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Подгорнский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 культуры и досуга"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 Муниципальное автономное учреждение «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Верхнекетская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32. Муниципальное автономное учреждение "Северский природный парк"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27. Муниципальное автономное учреждение «Музей истории Томска»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24. Муниципальное казенное учреждение культуры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Коломинского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сельского поселения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Коломинский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централизованный центр культуры и досуга"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34. Муниципальное бюджетное учреждение "Северский музыкальный театр»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85,4*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85,4*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85,4*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23. Муниципальное казённое учреждение культуры 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Чаинского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сельского поселения "</w:t>
            </w:r>
            <w:proofErr w:type="spellStart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Чаинский</w:t>
            </w:r>
            <w:proofErr w:type="spellEnd"/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центр культуры и досуга"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bookmarkStart w:id="0" w:name="_GoBack"/>
        <w:bookmarkEnd w:id="0"/>
      </w:tr>
      <w:tr w:rsidR="00076DFD" w:rsidRPr="003B4A8F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7. Муниципальное бюджетное учреждение культуры «</w:t>
            </w:r>
            <w:proofErr w:type="spellStart"/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Бакчарский</w:t>
            </w:r>
            <w:proofErr w:type="spellEnd"/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краеведческий музей северного садоводства»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78,3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39,5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3B4A8F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B4A8F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</w:tc>
      </w:tr>
      <w:tr w:rsidR="00076DFD" w:rsidRPr="00421ECB" w:rsidTr="00484142">
        <w:trPr>
          <w:cantSplit/>
          <w:trHeight w:val="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35. Муниципальное бюджетное учреждение "Северский театр для детей и юношества"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89,4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76,7*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76,7*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76,7*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FD" w:rsidRPr="00421ECB" w:rsidRDefault="00076DFD" w:rsidP="00484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21E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33</w:t>
            </w:r>
          </w:p>
        </w:tc>
      </w:tr>
    </w:tbl>
    <w:p w:rsidR="00076DFD" w:rsidRPr="00421ECB" w:rsidRDefault="00076DFD" w:rsidP="00076D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E96" w:rsidRDefault="00665E96"/>
    <w:sectPr w:rsidR="0066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FD"/>
    <w:rsid w:val="00076DFD"/>
    <w:rsid w:val="003B4A8F"/>
    <w:rsid w:val="004D6B6C"/>
    <w:rsid w:val="00505E3B"/>
    <w:rsid w:val="00537F61"/>
    <w:rsid w:val="00665E96"/>
    <w:rsid w:val="008D5B5F"/>
    <w:rsid w:val="00A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CC6FD-CF8E-47A9-B467-8D9C2F1B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</dc:creator>
  <cp:lastModifiedBy>Пользователь</cp:lastModifiedBy>
  <cp:revision>8</cp:revision>
  <dcterms:created xsi:type="dcterms:W3CDTF">2022-12-12T01:50:00Z</dcterms:created>
  <dcterms:modified xsi:type="dcterms:W3CDTF">2025-08-14T02:43:00Z</dcterms:modified>
</cp:coreProperties>
</file>